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</w:t>
      </w:r>
      <w:r w:rsidR="001A74C4" w:rsidRPr="001A74C4">
        <w:rPr>
          <w:color w:val="555555"/>
          <w:sz w:val="20"/>
          <w:szCs w:val="20"/>
          <w:shd w:val="clear" w:color="auto" w:fill="FFFFFF"/>
        </w:rPr>
        <w:t>IT57Q0538753160000042256039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</w:p>
    <w:p w:rsidR="00FE569E" w:rsidRPr="00FE569E" w:rsidRDefault="00FE569E" w:rsidP="00FE569E">
      <w:pPr>
        <w:jc w:val="right"/>
        <w:rPr>
          <w:rFonts w:cs="Arial"/>
          <w:sz w:val="28"/>
          <w:szCs w:val="28"/>
          <w:u w:val="single"/>
        </w:rPr>
      </w:pPr>
    </w:p>
    <w:p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li </w:t>
      </w:r>
      <w:r w:rsidR="000179D5">
        <w:rPr>
          <w:rFonts w:ascii="Arial" w:hAnsi="Arial" w:cs="Arial"/>
          <w:b/>
          <w:sz w:val="28"/>
          <w:szCs w:val="28"/>
          <w:u w:val="single"/>
        </w:rPr>
        <w:t>29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7919A8">
        <w:rPr>
          <w:rFonts w:ascii="Arial" w:hAnsi="Arial" w:cs="Arial"/>
          <w:b/>
          <w:sz w:val="28"/>
          <w:szCs w:val="28"/>
          <w:u w:val="single"/>
        </w:rPr>
        <w:t>10</w:t>
      </w:r>
      <w:r w:rsidR="000E2CD1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D33E74" w:rsidRDefault="007919A8" w:rsidP="00D33E74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VERBALE n°005</w:t>
      </w:r>
      <w:r w:rsidR="00B165CD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FE569E" w:rsidRDefault="00FE569E" w:rsidP="001B6A9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278A7" w:rsidRDefault="00D46D3C" w:rsidP="001B6A90">
      <w:pPr>
        <w:jc w:val="both"/>
        <w:rPr>
          <w:rFonts w:ascii="Arial" w:hAnsi="Arial" w:cs="Arial"/>
          <w:b/>
          <w:u w:val="single"/>
        </w:rPr>
      </w:pPr>
      <w:r w:rsidRPr="00F42ACE">
        <w:rPr>
          <w:rFonts w:ascii="Arial" w:hAnsi="Arial" w:cs="Arial"/>
          <w:b/>
          <w:u w:val="single"/>
        </w:rPr>
        <w:t xml:space="preserve">VERBALE </w:t>
      </w:r>
      <w:r w:rsidR="00192C06" w:rsidRPr="00F42ACE">
        <w:rPr>
          <w:rFonts w:ascii="Arial" w:hAnsi="Arial" w:cs="Arial"/>
          <w:b/>
          <w:u w:val="single"/>
        </w:rPr>
        <w:t xml:space="preserve">DI </w:t>
      </w:r>
      <w:r w:rsidR="00DD4EA5" w:rsidRPr="00F42ACE">
        <w:rPr>
          <w:rFonts w:ascii="Arial" w:hAnsi="Arial" w:cs="Arial"/>
          <w:b/>
          <w:u w:val="single"/>
        </w:rPr>
        <w:t xml:space="preserve">RIUNIONE </w:t>
      </w:r>
      <w:r w:rsidR="007919A8">
        <w:rPr>
          <w:rFonts w:ascii="Arial" w:hAnsi="Arial" w:cs="Arial"/>
          <w:b/>
          <w:u w:val="single"/>
        </w:rPr>
        <w:t xml:space="preserve">DELL’ ASSEMBLEA GENERALE DEI SOCI </w:t>
      </w:r>
      <w:r w:rsidR="00DC1152" w:rsidRPr="00F42ACE">
        <w:rPr>
          <w:rFonts w:ascii="Arial" w:hAnsi="Arial" w:cs="Arial"/>
          <w:b/>
          <w:u w:val="single"/>
        </w:rPr>
        <w:t xml:space="preserve">ASSOGENITORI </w:t>
      </w:r>
    </w:p>
    <w:p w:rsidR="005235FB" w:rsidRPr="006278A7" w:rsidRDefault="00DC1152" w:rsidP="001B6A90">
      <w:pPr>
        <w:jc w:val="both"/>
        <w:rPr>
          <w:rFonts w:ascii="Arial" w:hAnsi="Arial" w:cs="Arial"/>
          <w:b/>
          <w:color w:val="FF0000"/>
          <w:u w:val="single"/>
        </w:rPr>
      </w:pPr>
      <w:r w:rsidRPr="006278A7">
        <w:rPr>
          <w:rFonts w:ascii="Arial" w:hAnsi="Arial" w:cs="Arial"/>
          <w:b/>
          <w:color w:val="FF0000"/>
          <w:u w:val="single"/>
        </w:rPr>
        <w:t xml:space="preserve"> </w:t>
      </w:r>
    </w:p>
    <w:p w:rsidR="00D33E74" w:rsidRPr="00F42ACE" w:rsidRDefault="00D33E74" w:rsidP="001B6A90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In data </w:t>
      </w:r>
      <w:r w:rsidR="007919A8">
        <w:rPr>
          <w:rFonts w:ascii="Arial" w:hAnsi="Arial" w:cs="Arial"/>
          <w:b/>
        </w:rPr>
        <w:t>28/10</w:t>
      </w:r>
      <w:r w:rsidR="00B165CD">
        <w:rPr>
          <w:rFonts w:ascii="Arial" w:hAnsi="Arial" w:cs="Arial"/>
          <w:b/>
        </w:rPr>
        <w:t>/2021</w:t>
      </w:r>
      <w:r w:rsidRPr="00F42ACE">
        <w:rPr>
          <w:rFonts w:ascii="Arial" w:hAnsi="Arial" w:cs="Arial"/>
        </w:rPr>
        <w:t xml:space="preserve"> </w:t>
      </w:r>
      <w:r w:rsidR="00C13C42" w:rsidRPr="00F42ACE">
        <w:rPr>
          <w:rFonts w:ascii="Arial" w:hAnsi="Arial" w:cs="Arial"/>
        </w:rPr>
        <w:t xml:space="preserve">alle ore </w:t>
      </w:r>
      <w:r w:rsidR="00B165CD">
        <w:rPr>
          <w:rFonts w:ascii="Arial" w:hAnsi="Arial" w:cs="Arial"/>
          <w:b/>
        </w:rPr>
        <w:t>20</w:t>
      </w:r>
      <w:r w:rsidR="00C13C42" w:rsidRPr="002B5EEA">
        <w:rPr>
          <w:rFonts w:ascii="Arial" w:hAnsi="Arial" w:cs="Arial"/>
          <w:b/>
        </w:rPr>
        <w:t>:</w:t>
      </w:r>
      <w:r w:rsidR="00B165CD">
        <w:rPr>
          <w:rFonts w:ascii="Arial" w:hAnsi="Arial" w:cs="Arial"/>
          <w:b/>
        </w:rPr>
        <w:t>30</w:t>
      </w:r>
      <w:r w:rsidR="00C13C42" w:rsidRPr="002B5EEA">
        <w:rPr>
          <w:rFonts w:ascii="Arial" w:hAnsi="Arial" w:cs="Arial"/>
          <w:b/>
        </w:rPr>
        <w:t xml:space="preserve"> </w:t>
      </w:r>
      <w:r w:rsidR="00B165CD">
        <w:rPr>
          <w:rFonts w:ascii="Arial" w:hAnsi="Arial" w:cs="Arial"/>
        </w:rPr>
        <w:t xml:space="preserve">si </w:t>
      </w:r>
      <w:r w:rsidR="007919A8">
        <w:rPr>
          <w:rFonts w:ascii="Arial" w:hAnsi="Arial" w:cs="Arial"/>
        </w:rPr>
        <w:t>è riunita,</w:t>
      </w:r>
      <w:r w:rsidR="00A277CF" w:rsidRPr="00F42ACE">
        <w:rPr>
          <w:rFonts w:ascii="Arial" w:hAnsi="Arial" w:cs="Arial"/>
        </w:rPr>
        <w:t xml:space="preserve"> </w:t>
      </w:r>
      <w:r w:rsidR="007919A8">
        <w:rPr>
          <w:rFonts w:ascii="Arial" w:hAnsi="Arial" w:cs="Arial"/>
        </w:rPr>
        <w:t>in prima</w:t>
      </w:r>
      <w:r w:rsidR="00373CB6">
        <w:rPr>
          <w:rFonts w:ascii="Arial" w:hAnsi="Arial" w:cs="Arial"/>
        </w:rPr>
        <w:t xml:space="preserve"> ed in seconda convocazione, l’Assemblea Generale dei S</w:t>
      </w:r>
      <w:r w:rsidR="007919A8">
        <w:rPr>
          <w:rFonts w:ascii="Arial" w:hAnsi="Arial" w:cs="Arial"/>
        </w:rPr>
        <w:t>oci</w:t>
      </w:r>
      <w:r w:rsidR="00B165CD">
        <w:rPr>
          <w:rFonts w:ascii="Arial" w:hAnsi="Arial" w:cs="Arial"/>
        </w:rPr>
        <w:t>.</w:t>
      </w:r>
    </w:p>
    <w:p w:rsidR="00D33E74" w:rsidRPr="008D5941" w:rsidRDefault="00D33E74" w:rsidP="001B6A90">
      <w:pPr>
        <w:jc w:val="both"/>
        <w:rPr>
          <w:rFonts w:ascii="Arial" w:hAnsi="Arial" w:cs="Arial"/>
          <w:b/>
        </w:rPr>
      </w:pPr>
      <w:r w:rsidRPr="008D5941">
        <w:rPr>
          <w:rFonts w:ascii="Arial" w:hAnsi="Arial" w:cs="Arial"/>
          <w:b/>
        </w:rPr>
        <w:t>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Bonazzi Zaira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hd w:val="clear" w:color="auto" w:fill="FFFFFF"/>
              </w:rPr>
              <w:t>Barcella</w:t>
            </w:r>
            <w:proofErr w:type="spellEnd"/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Cristina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Socio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proofErr w:type="spellStart"/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Donini</w:t>
            </w:r>
            <w:proofErr w:type="spellEnd"/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 xml:space="preserve"> Elio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proofErr w:type="spellStart"/>
            <w:r>
              <w:rPr>
                <w:rFonts w:ascii="Arial" w:hAnsi="Arial" w:cs="Arial"/>
                <w:color w:val="555555"/>
                <w:shd w:val="clear" w:color="auto" w:fill="FFFFFF"/>
              </w:rPr>
              <w:t>Coter</w:t>
            </w:r>
            <w:proofErr w:type="spellEnd"/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Stefania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919A8" w:rsidRPr="00F42ACE" w:rsidRDefault="004A7828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</w:t>
            </w:r>
            <w:r w:rsidR="007919A8">
              <w:rPr>
                <w:rFonts w:ascii="Arial" w:hAnsi="Arial" w:cs="Arial"/>
                <w:color w:val="555555"/>
              </w:rPr>
              <w:t>ocio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Marco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Presidente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Stefania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Maffes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s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anti Jennifer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Segre</w:t>
            </w:r>
            <w:r w:rsidRPr="00F42ACE">
              <w:rPr>
                <w:rFonts w:ascii="Arial" w:hAnsi="Arial" w:cs="Arial"/>
                <w:color w:val="555555"/>
              </w:rPr>
              <w:t>taria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proofErr w:type="spellStart"/>
            <w:r w:rsidRPr="00F42ACE">
              <w:rPr>
                <w:rFonts w:ascii="Arial" w:hAnsi="Arial" w:cs="Arial"/>
                <w:color w:val="555555"/>
              </w:rPr>
              <w:t>Guerini</w:t>
            </w:r>
            <w:proofErr w:type="spellEnd"/>
            <w:r w:rsidRPr="00F42ACE">
              <w:rPr>
                <w:rFonts w:ascii="Arial" w:hAnsi="Arial" w:cs="Arial"/>
                <w:color w:val="555555"/>
              </w:rPr>
              <w:t xml:space="preserve"> Alessandro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Socio fondatore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proofErr w:type="spellStart"/>
            <w:r>
              <w:rPr>
                <w:rFonts w:ascii="Arial" w:hAnsi="Arial" w:cs="Arial"/>
                <w:color w:val="555555"/>
                <w:shd w:val="clear" w:color="auto" w:fill="FFFFFF"/>
              </w:rPr>
              <w:t>Nodari</w:t>
            </w:r>
            <w:proofErr w:type="spellEnd"/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Fabio</w:t>
            </w:r>
          </w:p>
        </w:tc>
        <w:tc>
          <w:tcPr>
            <w:tcW w:w="3259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(Gandino)</w:t>
            </w:r>
          </w:p>
        </w:tc>
        <w:tc>
          <w:tcPr>
            <w:tcW w:w="3260" w:type="dxa"/>
          </w:tcPr>
          <w:p w:rsidR="007919A8" w:rsidRPr="00F42ACE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Default="007919A8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Valda </w:t>
            </w:r>
            <w:proofErr w:type="spellStart"/>
            <w:r>
              <w:rPr>
                <w:rFonts w:ascii="Arial" w:hAnsi="Arial" w:cs="Arial"/>
                <w:color w:val="555555"/>
                <w:shd w:val="clear" w:color="auto" w:fill="FFFFFF"/>
              </w:rPr>
              <w:t>Andres</w:t>
            </w:r>
            <w:proofErr w:type="spellEnd"/>
          </w:p>
        </w:tc>
        <w:tc>
          <w:tcPr>
            <w:tcW w:w="3259" w:type="dxa"/>
          </w:tcPr>
          <w:p w:rsidR="007919A8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(Cazzano)</w:t>
            </w:r>
          </w:p>
        </w:tc>
        <w:tc>
          <w:tcPr>
            <w:tcW w:w="3260" w:type="dxa"/>
          </w:tcPr>
          <w:p w:rsidR="007919A8" w:rsidRDefault="007919A8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Socio</w:t>
            </w:r>
          </w:p>
        </w:tc>
      </w:tr>
    </w:tbl>
    <w:p w:rsidR="00C13C42" w:rsidRPr="00F42ACE" w:rsidRDefault="00C13C42" w:rsidP="00D46D3C">
      <w:pPr>
        <w:jc w:val="both"/>
        <w:rPr>
          <w:rFonts w:ascii="Arial" w:hAnsi="Arial" w:cs="Arial"/>
          <w:color w:val="555555"/>
        </w:rPr>
      </w:pPr>
    </w:p>
    <w:p w:rsidR="00DD4EA5" w:rsidRPr="00F42ACE" w:rsidRDefault="00400D71" w:rsidP="00D46D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 serata sono stati discussi i </w:t>
      </w:r>
      <w:r w:rsidR="00840E29">
        <w:rPr>
          <w:rFonts w:ascii="Arial" w:hAnsi="Arial" w:cs="Arial"/>
        </w:rPr>
        <w:t xml:space="preserve">seguenti </w:t>
      </w:r>
      <w:r w:rsidR="006278A7">
        <w:rPr>
          <w:rFonts w:ascii="Arial" w:hAnsi="Arial" w:cs="Arial"/>
        </w:rPr>
        <w:t>punti all’ordine del giorno</w:t>
      </w:r>
      <w:r>
        <w:rPr>
          <w:rFonts w:ascii="Arial" w:hAnsi="Arial" w:cs="Arial"/>
        </w:rPr>
        <w:t>,</w:t>
      </w:r>
      <w:r w:rsidR="006278A7">
        <w:rPr>
          <w:rFonts w:ascii="Arial" w:hAnsi="Arial" w:cs="Arial"/>
        </w:rPr>
        <w:t xml:space="preserve"> elencati nella comunicazione inviata</w:t>
      </w:r>
      <w:r w:rsidR="007B69D1">
        <w:rPr>
          <w:rFonts w:ascii="Arial" w:hAnsi="Arial" w:cs="Arial"/>
        </w:rPr>
        <w:t xml:space="preserve"> ai membri</w:t>
      </w:r>
      <w:r w:rsidR="00051E6B">
        <w:rPr>
          <w:rFonts w:ascii="Arial" w:hAnsi="Arial" w:cs="Arial"/>
        </w:rPr>
        <w:t xml:space="preserve"> del D</w:t>
      </w:r>
      <w:r w:rsidR="00B165CD">
        <w:rPr>
          <w:rFonts w:ascii="Arial" w:hAnsi="Arial" w:cs="Arial"/>
        </w:rPr>
        <w:t xml:space="preserve">irettivo </w:t>
      </w:r>
      <w:r w:rsidR="007E45B0">
        <w:rPr>
          <w:rFonts w:ascii="Arial" w:hAnsi="Arial" w:cs="Arial"/>
        </w:rPr>
        <w:t>tramite le</w:t>
      </w:r>
      <w:r w:rsidR="006278A7">
        <w:rPr>
          <w:rFonts w:ascii="Arial" w:hAnsi="Arial" w:cs="Arial"/>
        </w:rPr>
        <w:t xml:space="preserve"> e-mail </w:t>
      </w:r>
      <w:hyperlink r:id="rId8" w:history="1">
        <w:r w:rsidRPr="00A41FA7">
          <w:rPr>
            <w:rStyle w:val="Collegamentoipertestuale"/>
            <w:rFonts w:ascii="Arial" w:hAnsi="Arial" w:cs="Arial"/>
          </w:rPr>
          <w:t>amministrazione@assogenitori.org</w:t>
        </w:r>
      </w:hyperlink>
      <w:r>
        <w:rPr>
          <w:rFonts w:ascii="Arial" w:hAnsi="Arial" w:cs="Arial"/>
        </w:rPr>
        <w:t xml:space="preserve"> del</w:t>
      </w:r>
      <w:r w:rsidR="007E45B0">
        <w:rPr>
          <w:rFonts w:ascii="Arial" w:hAnsi="Arial" w:cs="Arial"/>
        </w:rPr>
        <w:t xml:space="preserve"> 19/10</w:t>
      </w:r>
      <w:r w:rsidR="00B165CD">
        <w:rPr>
          <w:rFonts w:ascii="Arial" w:hAnsi="Arial" w:cs="Arial"/>
        </w:rPr>
        <w:t>/2021</w:t>
      </w:r>
      <w:r w:rsidR="00373CB6">
        <w:rPr>
          <w:rFonts w:ascii="Arial" w:hAnsi="Arial" w:cs="Arial"/>
        </w:rPr>
        <w:t>:</w:t>
      </w:r>
    </w:p>
    <w:p w:rsidR="008E7745" w:rsidRDefault="00B165CD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31811">
        <w:rPr>
          <w:rFonts w:ascii="Arial" w:hAnsi="Arial" w:cs="Arial"/>
        </w:rPr>
        <w:t>Approvazione bilanci 2019-2020 e 2020-2021</w:t>
      </w:r>
      <w:r>
        <w:rPr>
          <w:rFonts w:ascii="Arial" w:hAnsi="Arial" w:cs="Arial"/>
        </w:rPr>
        <w:t>;</w:t>
      </w:r>
    </w:p>
    <w:p w:rsidR="00B165CD" w:rsidRDefault="00B165CD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31811">
        <w:rPr>
          <w:rFonts w:ascii="Arial" w:hAnsi="Arial" w:cs="Arial"/>
        </w:rPr>
        <w:t xml:space="preserve">proposta di serata-convegno con il prof. </w:t>
      </w:r>
      <w:proofErr w:type="spellStart"/>
      <w:r w:rsidR="00B31811">
        <w:rPr>
          <w:rFonts w:ascii="Arial" w:hAnsi="Arial" w:cs="Arial"/>
        </w:rPr>
        <w:t>Nembrini</w:t>
      </w:r>
      <w:proofErr w:type="spellEnd"/>
      <w:r>
        <w:rPr>
          <w:rFonts w:ascii="Arial" w:hAnsi="Arial" w:cs="Arial"/>
        </w:rPr>
        <w:t>;</w:t>
      </w:r>
    </w:p>
    <w:p w:rsidR="00B31811" w:rsidRDefault="00B165CD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67698">
        <w:rPr>
          <w:rFonts w:ascii="Arial" w:hAnsi="Arial" w:cs="Arial"/>
        </w:rPr>
        <w:t xml:space="preserve"> </w:t>
      </w:r>
      <w:r w:rsidR="00B31811">
        <w:rPr>
          <w:rFonts w:ascii="Arial" w:hAnsi="Arial" w:cs="Arial"/>
        </w:rPr>
        <w:t>proposta di organizzazio</w:t>
      </w:r>
      <w:r w:rsidR="000E3461">
        <w:rPr>
          <w:rFonts w:ascii="Arial" w:hAnsi="Arial" w:cs="Arial"/>
        </w:rPr>
        <w:t xml:space="preserve">ne mercatini di Natale e Young </w:t>
      </w:r>
      <w:proofErr w:type="spellStart"/>
      <w:r w:rsidR="000E3461">
        <w:rPr>
          <w:rFonts w:ascii="Arial" w:hAnsi="Arial" w:cs="Arial"/>
        </w:rPr>
        <w:t>T</w:t>
      </w:r>
      <w:r w:rsidR="00B31811">
        <w:rPr>
          <w:rFonts w:ascii="Arial" w:hAnsi="Arial" w:cs="Arial"/>
        </w:rPr>
        <w:t>rail</w:t>
      </w:r>
      <w:proofErr w:type="spellEnd"/>
      <w:r w:rsidR="00B31811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>;</w:t>
      </w:r>
    </w:p>
    <w:p w:rsidR="00B165CD" w:rsidRDefault="00B31811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165CD">
        <w:rPr>
          <w:rFonts w:ascii="Arial" w:hAnsi="Arial" w:cs="Arial"/>
        </w:rPr>
        <w:t xml:space="preserve">. </w:t>
      </w:r>
      <w:r w:rsidR="00367698">
        <w:rPr>
          <w:rFonts w:ascii="Arial" w:hAnsi="Arial" w:cs="Arial"/>
        </w:rPr>
        <w:t>varie ed eventuali.</w:t>
      </w:r>
    </w:p>
    <w:p w:rsidR="00051E6B" w:rsidRDefault="00051E6B" w:rsidP="00051E6B">
      <w:pPr>
        <w:jc w:val="both"/>
        <w:rPr>
          <w:rFonts w:ascii="Arial" w:hAnsi="Arial" w:cs="Arial"/>
        </w:rPr>
      </w:pPr>
    </w:p>
    <w:p w:rsidR="00AB226A" w:rsidRDefault="000E3461" w:rsidP="007E45B0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T</w:t>
      </w:r>
      <w:r w:rsidR="007E45B0">
        <w:rPr>
          <w:rFonts w:ascii="Arial" w:hAnsi="Arial" w:cs="Arial"/>
        </w:rPr>
        <w:t xml:space="preserve">esoriere ha illustrato i due tabulati. Il secondo anno rispecchia come la situazione pandemica, causando una mancata possibilità di raccogliere tesseramenti, ha influito negativamente sulle entrate. L’estate scorsa, </w:t>
      </w:r>
      <w:r w:rsidR="00AB226A">
        <w:rPr>
          <w:rFonts w:ascii="Arial" w:hAnsi="Arial" w:cs="Arial"/>
        </w:rPr>
        <w:t>con</w:t>
      </w:r>
      <w:r w:rsidR="007E45B0">
        <w:rPr>
          <w:rFonts w:ascii="Arial" w:hAnsi="Arial" w:cs="Arial"/>
        </w:rPr>
        <w:t xml:space="preserve"> una raccolta fondi finalizzata al riciclo del materiale</w:t>
      </w:r>
      <w:r w:rsidR="00AB226A">
        <w:rPr>
          <w:rFonts w:ascii="Arial" w:hAnsi="Arial" w:cs="Arial"/>
        </w:rPr>
        <w:t xml:space="preserve"> scolastico dismesso, abbiamo introitato 200 € </w:t>
      </w:r>
      <w:r w:rsidR="00373CB6">
        <w:rPr>
          <w:rFonts w:ascii="Arial" w:hAnsi="Arial" w:cs="Arial"/>
        </w:rPr>
        <w:t>quali</w:t>
      </w:r>
      <w:r w:rsidR="00AB226A">
        <w:rPr>
          <w:rFonts w:ascii="Arial" w:hAnsi="Arial" w:cs="Arial"/>
        </w:rPr>
        <w:t xml:space="preserve"> offerte libere fatte da altre associazioni.</w:t>
      </w:r>
      <w:r w:rsidR="007E45B0">
        <w:rPr>
          <w:rFonts w:ascii="Arial" w:hAnsi="Arial" w:cs="Arial"/>
        </w:rPr>
        <w:t xml:space="preserve"> A fronte di minori entrate, si annoverano comunque le spese fisse della banca per la tenuta conto e dell’assicur</w:t>
      </w:r>
      <w:r w:rsidR="00AB226A">
        <w:rPr>
          <w:rFonts w:ascii="Arial" w:hAnsi="Arial" w:cs="Arial"/>
        </w:rPr>
        <w:t>a</w:t>
      </w:r>
      <w:r w:rsidR="007E45B0">
        <w:rPr>
          <w:rFonts w:ascii="Arial" w:hAnsi="Arial" w:cs="Arial"/>
        </w:rPr>
        <w:t>zione.</w:t>
      </w:r>
    </w:p>
    <w:p w:rsidR="00AB226A" w:rsidRDefault="00AB226A" w:rsidP="00AB226A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La tavola rotonda con gli insegnanti tenutasi a fine maggio è stata a costo zero.</w:t>
      </w:r>
    </w:p>
    <w:p w:rsidR="003420A5" w:rsidRDefault="00AB226A" w:rsidP="00AB226A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Al termine del dettagliato resoconto, l’Assemblea ha approvato entrambi i bilanci all’unanimità.</w:t>
      </w:r>
    </w:p>
    <w:p w:rsidR="00AB226A" w:rsidRDefault="00AB226A" w:rsidP="00AB226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giugno è stato contattato il prof. </w:t>
      </w:r>
      <w:proofErr w:type="spellStart"/>
      <w:r>
        <w:rPr>
          <w:rFonts w:ascii="Arial" w:hAnsi="Arial" w:cs="Arial"/>
        </w:rPr>
        <w:t>Nembrini</w:t>
      </w:r>
      <w:proofErr w:type="spellEnd"/>
      <w:r>
        <w:rPr>
          <w:rFonts w:ascii="Arial" w:hAnsi="Arial" w:cs="Arial"/>
        </w:rPr>
        <w:t>, famoso educatore che propone serate-conveg</w:t>
      </w:r>
      <w:r w:rsidR="000921FB">
        <w:rPr>
          <w:rFonts w:ascii="Arial" w:hAnsi="Arial" w:cs="Arial"/>
        </w:rPr>
        <w:t>no rivolte a genitori ed alunni.</w:t>
      </w:r>
      <w:r>
        <w:rPr>
          <w:rFonts w:ascii="Arial" w:hAnsi="Arial" w:cs="Arial"/>
        </w:rPr>
        <w:t xml:space="preserve"> </w:t>
      </w:r>
      <w:r w:rsidR="000921FB">
        <w:rPr>
          <w:rFonts w:ascii="Arial" w:hAnsi="Arial" w:cs="Arial"/>
        </w:rPr>
        <w:t xml:space="preserve">Purtroppo alle nostre molteplici richieste non è ancora stato dato riscontro, quindi restiamo in attesa di una risposta da parte del docente per stabilire </w:t>
      </w:r>
      <w:r>
        <w:rPr>
          <w:rFonts w:ascii="Arial" w:hAnsi="Arial" w:cs="Arial"/>
        </w:rPr>
        <w:t xml:space="preserve">una data </w:t>
      </w:r>
      <w:r w:rsidR="000921FB">
        <w:rPr>
          <w:rFonts w:ascii="Arial" w:hAnsi="Arial" w:cs="Arial"/>
        </w:rPr>
        <w:t xml:space="preserve">e </w:t>
      </w:r>
      <w:r w:rsidR="004B1156">
        <w:rPr>
          <w:rFonts w:ascii="Arial" w:hAnsi="Arial" w:cs="Arial"/>
        </w:rPr>
        <w:t>un tema di</w:t>
      </w:r>
      <w:r>
        <w:rPr>
          <w:rFonts w:ascii="Arial" w:hAnsi="Arial" w:cs="Arial"/>
        </w:rPr>
        <w:t xml:space="preserve"> una </w:t>
      </w:r>
      <w:r w:rsidR="004B1156">
        <w:rPr>
          <w:rFonts w:ascii="Arial" w:hAnsi="Arial" w:cs="Arial"/>
        </w:rPr>
        <w:t>conferenza</w:t>
      </w:r>
      <w:r>
        <w:rPr>
          <w:rFonts w:ascii="Arial" w:hAnsi="Arial" w:cs="Arial"/>
        </w:rPr>
        <w:t xml:space="preserve"> che si vorrebbe fare quanto prima</w:t>
      </w:r>
      <w:r w:rsidR="000E3461">
        <w:rPr>
          <w:rFonts w:ascii="Arial" w:hAnsi="Arial" w:cs="Arial"/>
        </w:rPr>
        <w:t>.</w:t>
      </w:r>
    </w:p>
    <w:p w:rsidR="000E3461" w:rsidRDefault="000E3461" w:rsidP="00AB226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di Casnigo ha mandato una richiesta di partecipazione all’Associazione, pertanto verrà rich</w:t>
      </w:r>
      <w:r w:rsidR="000921FB">
        <w:rPr>
          <w:rFonts w:ascii="Arial" w:hAnsi="Arial" w:cs="Arial"/>
        </w:rPr>
        <w:t>iesta ai soci la disponibilità di</w:t>
      </w:r>
      <w:r>
        <w:rPr>
          <w:rFonts w:ascii="Arial" w:hAnsi="Arial" w:cs="Arial"/>
        </w:rPr>
        <w:t xml:space="preserve"> collaborare sia nell’ambito delle idee, sia come turni al banchetto.</w:t>
      </w:r>
    </w:p>
    <w:p w:rsidR="000E3461" w:rsidRDefault="000E3461" w:rsidP="000E3461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di Cazzano non farà il solito mercatino la prima domenica di dicembre, ma proporrà qualcosa la prossima primavera.</w:t>
      </w:r>
    </w:p>
    <w:p w:rsidR="000E3461" w:rsidRDefault="000E3461" w:rsidP="000E3461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Restiamo in attesa di ciò che propone il comune di Gandino durante le feste natalizie, in modo da poter proporre la nostra presenza.</w:t>
      </w:r>
    </w:p>
    <w:p w:rsidR="000E3461" w:rsidRDefault="000E3461" w:rsidP="000E3461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 fronte Young </w:t>
      </w:r>
      <w:proofErr w:type="spellStart"/>
      <w:r>
        <w:rPr>
          <w:rFonts w:ascii="Arial" w:hAnsi="Arial" w:cs="Arial"/>
        </w:rPr>
        <w:t>trail</w:t>
      </w:r>
      <w:proofErr w:type="spellEnd"/>
      <w:r>
        <w:rPr>
          <w:rFonts w:ascii="Arial" w:hAnsi="Arial" w:cs="Arial"/>
        </w:rPr>
        <w:t xml:space="preserve"> 2022 attendiamo notizie dall’organizzatore Paolo Rinaldi.</w:t>
      </w:r>
    </w:p>
    <w:p w:rsidR="00207D9F" w:rsidRDefault="000F7BB7" w:rsidP="000F7BB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Essendo l’unico comune dei tre ad essere sprovvisto di tale importante figura</w:t>
      </w:r>
      <w:r>
        <w:rPr>
          <w:rFonts w:ascii="Arial" w:hAnsi="Arial" w:cs="Arial"/>
        </w:rPr>
        <w:t>, i</w:t>
      </w:r>
      <w:r w:rsidR="000E3461" w:rsidRPr="000F7BB7">
        <w:rPr>
          <w:rFonts w:ascii="Arial" w:hAnsi="Arial" w:cs="Arial"/>
        </w:rPr>
        <w:t xml:space="preserve">l comune di Casnigo ha chiesto al Presidente di </w:t>
      </w:r>
      <w:r w:rsidR="00CC299E" w:rsidRPr="000F7BB7">
        <w:rPr>
          <w:rFonts w:ascii="Arial" w:hAnsi="Arial" w:cs="Arial"/>
        </w:rPr>
        <w:t xml:space="preserve">proporre una persona all’interno dell’associazione che </w:t>
      </w:r>
      <w:r w:rsidR="002B6127">
        <w:rPr>
          <w:rFonts w:ascii="Arial" w:hAnsi="Arial" w:cs="Arial"/>
        </w:rPr>
        <w:t>possa partecipare</w:t>
      </w:r>
      <w:r w:rsidR="00CC299E" w:rsidRPr="000F7BB7">
        <w:rPr>
          <w:rFonts w:ascii="Arial" w:hAnsi="Arial" w:cs="Arial"/>
        </w:rPr>
        <w:t xml:space="preserve"> ad un tavolo per la promozione di progetti per le politiche giovanili. Alla fine della serata si è resa disponibile la sig.ra </w:t>
      </w:r>
      <w:proofErr w:type="spellStart"/>
      <w:r w:rsidR="00CC299E" w:rsidRPr="000F7BB7">
        <w:rPr>
          <w:rFonts w:ascii="Arial" w:hAnsi="Arial" w:cs="Arial"/>
        </w:rPr>
        <w:t>Coter</w:t>
      </w:r>
      <w:proofErr w:type="spellEnd"/>
      <w:r w:rsidR="00CC299E" w:rsidRPr="000F7BB7">
        <w:rPr>
          <w:rFonts w:ascii="Arial" w:hAnsi="Arial" w:cs="Arial"/>
        </w:rPr>
        <w:t xml:space="preserve"> Stefania. </w:t>
      </w:r>
    </w:p>
    <w:p w:rsidR="000F7BB7" w:rsidRDefault="000F7BB7" w:rsidP="000F7BB7">
      <w:pPr>
        <w:pStyle w:val="Paragrafoelenco"/>
        <w:jc w:val="both"/>
        <w:rPr>
          <w:rFonts w:ascii="Arial" w:hAnsi="Arial" w:cs="Arial"/>
        </w:rPr>
      </w:pPr>
    </w:p>
    <w:p w:rsidR="00D90DDE" w:rsidRDefault="000F7BB7" w:rsidP="000F7BB7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Alcuni soci facenti parte del Consiglio d’Istituto hanno ricordato che, a fine novembre, questo importante organo collegiale terminerà il suo mandato triennale. La componente genitori è formata da otto persone delle quali se ne rica</w:t>
      </w:r>
      <w:r w:rsidR="00D90DDE">
        <w:rPr>
          <w:rFonts w:ascii="Arial" w:hAnsi="Arial" w:cs="Arial"/>
        </w:rPr>
        <w:t>ndidano solo la metà</w:t>
      </w:r>
      <w:r>
        <w:rPr>
          <w:rFonts w:ascii="Arial" w:hAnsi="Arial" w:cs="Arial"/>
        </w:rPr>
        <w:t xml:space="preserve"> </w:t>
      </w:r>
      <w:r w:rsidR="00D90DDE">
        <w:rPr>
          <w:rFonts w:ascii="Arial" w:hAnsi="Arial" w:cs="Arial"/>
        </w:rPr>
        <w:t xml:space="preserve">soprattutto </w:t>
      </w:r>
      <w:r>
        <w:rPr>
          <w:rFonts w:ascii="Arial" w:hAnsi="Arial" w:cs="Arial"/>
        </w:rPr>
        <w:t>perché</w:t>
      </w:r>
      <w:r w:rsidR="00D90DDE">
        <w:rPr>
          <w:rFonts w:ascii="Arial" w:hAnsi="Arial" w:cs="Arial"/>
        </w:rPr>
        <w:t>, da regolamento, i genitori i quali figli hanno terminato il ciclo di studi all’</w:t>
      </w:r>
      <w:r w:rsidR="000921FB">
        <w:rPr>
          <w:rFonts w:ascii="Arial" w:hAnsi="Arial" w:cs="Arial"/>
        </w:rPr>
        <w:t>Istituto Comprensivo</w:t>
      </w:r>
      <w:bookmarkStart w:id="0" w:name="_GoBack"/>
      <w:bookmarkEnd w:id="0"/>
      <w:r w:rsidR="00D90DDE">
        <w:rPr>
          <w:rFonts w:ascii="Arial" w:hAnsi="Arial" w:cs="Arial"/>
        </w:rPr>
        <w:t xml:space="preserve"> non possono più partecipare.</w:t>
      </w:r>
    </w:p>
    <w:p w:rsidR="000F7BB7" w:rsidRPr="000F7BB7" w:rsidRDefault="00D90DDE" w:rsidP="000F7BB7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Pertanto, chi fosse interessato ad unirsi alla lista dei genitori che si ricandidano è invitato a comunicare la propria disponibilità o interesse ai rappresentanti entro la prima settimana di novembre.</w:t>
      </w:r>
      <w:r w:rsidR="000F7BB7">
        <w:rPr>
          <w:rFonts w:ascii="Arial" w:hAnsi="Arial" w:cs="Arial"/>
        </w:rPr>
        <w:t xml:space="preserve"> </w:t>
      </w: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</w:t>
      </w:r>
      <w:proofErr w:type="spellStart"/>
      <w:r>
        <w:rPr>
          <w:rFonts w:ascii="Arial" w:hAnsi="Arial" w:cs="Arial"/>
        </w:rPr>
        <w:t>Assogenitori</w:t>
      </w:r>
      <w:proofErr w:type="spellEnd"/>
      <w:r>
        <w:rPr>
          <w:rFonts w:ascii="Arial" w:hAnsi="Arial" w:cs="Arial"/>
        </w:rPr>
        <w:t xml:space="preserve">                                                         Il Presidente </w:t>
      </w:r>
      <w:proofErr w:type="spellStart"/>
      <w:r>
        <w:rPr>
          <w:rFonts w:ascii="Arial" w:hAnsi="Arial" w:cs="Arial"/>
        </w:rPr>
        <w:t>Assogenitori</w:t>
      </w:r>
      <w:proofErr w:type="spellEnd"/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Pr="00207D9F" w:rsidRDefault="00207D9F" w:rsidP="00207D9F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Maffessanti Jennifer                                                                   Lanfranchi Marco</w:t>
      </w: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207D9F" w:rsidRDefault="00207D9F" w:rsidP="00CC0148">
      <w:pPr>
        <w:pStyle w:val="Paragrafoelenco"/>
        <w:jc w:val="both"/>
        <w:rPr>
          <w:rFonts w:ascii="Arial" w:hAnsi="Arial" w:cs="Arial"/>
        </w:rPr>
      </w:pPr>
    </w:p>
    <w:p w:rsidR="005777A4" w:rsidRDefault="00207D9F" w:rsidP="00CC0148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148">
        <w:rPr>
          <w:rFonts w:ascii="Arial" w:hAnsi="Arial" w:cs="Arial"/>
        </w:rPr>
        <w:t xml:space="preserve"> </w:t>
      </w:r>
    </w:p>
    <w:p w:rsidR="00CC0148" w:rsidRDefault="00CC0148" w:rsidP="00CC0148">
      <w:pPr>
        <w:pStyle w:val="Paragrafoelenco"/>
        <w:jc w:val="both"/>
        <w:rPr>
          <w:rFonts w:ascii="Arial" w:hAnsi="Arial" w:cs="Arial"/>
        </w:rPr>
      </w:pPr>
    </w:p>
    <w:p w:rsidR="00CC0148" w:rsidRDefault="00CC0148" w:rsidP="00CC0148">
      <w:pPr>
        <w:pStyle w:val="Paragrafoelenco"/>
        <w:jc w:val="both"/>
        <w:rPr>
          <w:rFonts w:ascii="Arial" w:hAnsi="Arial" w:cs="Arial"/>
        </w:rPr>
      </w:pPr>
    </w:p>
    <w:p w:rsidR="00CC0148" w:rsidRPr="005777A4" w:rsidRDefault="00CC0148" w:rsidP="00CC0148">
      <w:pPr>
        <w:pStyle w:val="Paragrafoelenco"/>
        <w:jc w:val="both"/>
        <w:rPr>
          <w:rFonts w:ascii="Arial" w:hAnsi="Arial" w:cs="Arial"/>
        </w:rPr>
      </w:pPr>
    </w:p>
    <w:p w:rsidR="007C0FB3" w:rsidRPr="00AF70FA" w:rsidRDefault="007C0FB3" w:rsidP="001508DB">
      <w:pPr>
        <w:pStyle w:val="Paragrafoelenco"/>
        <w:jc w:val="both"/>
        <w:rPr>
          <w:rFonts w:ascii="Arial" w:hAnsi="Arial" w:cs="Arial"/>
        </w:rPr>
      </w:pPr>
    </w:p>
    <w:p w:rsidR="004D498A" w:rsidRDefault="004D498A" w:rsidP="001F77F9">
      <w:pPr>
        <w:pStyle w:val="Paragrafoelenco"/>
        <w:jc w:val="both"/>
        <w:rPr>
          <w:rFonts w:ascii="Arial" w:hAnsi="Arial" w:cs="Arial"/>
        </w:rPr>
      </w:pPr>
    </w:p>
    <w:p w:rsidR="004D498A" w:rsidRDefault="004D498A" w:rsidP="001F77F9">
      <w:pPr>
        <w:pStyle w:val="Paragrafoelenco"/>
        <w:jc w:val="both"/>
        <w:rPr>
          <w:rFonts w:ascii="Arial" w:hAnsi="Arial" w:cs="Arial"/>
        </w:rPr>
      </w:pPr>
    </w:p>
    <w:p w:rsidR="00737A7F" w:rsidRPr="003948AF" w:rsidRDefault="00737A7F" w:rsidP="001B6A90">
      <w:pPr>
        <w:jc w:val="both"/>
        <w:rPr>
          <w:rFonts w:ascii="Arial" w:hAnsi="Arial" w:cs="Arial"/>
          <w:sz w:val="24"/>
          <w:szCs w:val="24"/>
        </w:rPr>
      </w:pPr>
    </w:p>
    <w:sectPr w:rsidR="00737A7F" w:rsidRPr="003948AF" w:rsidSect="006341D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83E11"/>
    <w:multiLevelType w:val="hybridMultilevel"/>
    <w:tmpl w:val="C8223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16594"/>
    <w:multiLevelType w:val="hybridMultilevel"/>
    <w:tmpl w:val="F5B01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37"/>
    <w:rsid w:val="00001847"/>
    <w:rsid w:val="000179D5"/>
    <w:rsid w:val="0003680C"/>
    <w:rsid w:val="00051E6B"/>
    <w:rsid w:val="000643BD"/>
    <w:rsid w:val="00084056"/>
    <w:rsid w:val="00090154"/>
    <w:rsid w:val="000921FB"/>
    <w:rsid w:val="000B5BFB"/>
    <w:rsid w:val="000E2CD1"/>
    <w:rsid w:val="000E3461"/>
    <w:rsid w:val="000F7BB7"/>
    <w:rsid w:val="001508DB"/>
    <w:rsid w:val="00167F70"/>
    <w:rsid w:val="001802AA"/>
    <w:rsid w:val="00192C06"/>
    <w:rsid w:val="001A74C4"/>
    <w:rsid w:val="001B6A90"/>
    <w:rsid w:val="001E2F10"/>
    <w:rsid w:val="001E5194"/>
    <w:rsid w:val="001F77F9"/>
    <w:rsid w:val="0020286D"/>
    <w:rsid w:val="00207D9F"/>
    <w:rsid w:val="00231198"/>
    <w:rsid w:val="002533C9"/>
    <w:rsid w:val="002548E4"/>
    <w:rsid w:val="00270962"/>
    <w:rsid w:val="002747F9"/>
    <w:rsid w:val="002A1CB6"/>
    <w:rsid w:val="002A31AD"/>
    <w:rsid w:val="002B5EEA"/>
    <w:rsid w:val="002B6127"/>
    <w:rsid w:val="00341A9E"/>
    <w:rsid w:val="003420A5"/>
    <w:rsid w:val="00362584"/>
    <w:rsid w:val="00367698"/>
    <w:rsid w:val="00373CB6"/>
    <w:rsid w:val="003948AF"/>
    <w:rsid w:val="003E6437"/>
    <w:rsid w:val="003F569A"/>
    <w:rsid w:val="00400D71"/>
    <w:rsid w:val="00445DE8"/>
    <w:rsid w:val="00455B5F"/>
    <w:rsid w:val="004972E7"/>
    <w:rsid w:val="004A0F88"/>
    <w:rsid w:val="004A7828"/>
    <w:rsid w:val="004B1156"/>
    <w:rsid w:val="004D498A"/>
    <w:rsid w:val="005230E6"/>
    <w:rsid w:val="005235FB"/>
    <w:rsid w:val="00537BE0"/>
    <w:rsid w:val="00555926"/>
    <w:rsid w:val="005617BF"/>
    <w:rsid w:val="005777A4"/>
    <w:rsid w:val="00587BE2"/>
    <w:rsid w:val="005A7466"/>
    <w:rsid w:val="00600AC4"/>
    <w:rsid w:val="006278A7"/>
    <w:rsid w:val="006341DD"/>
    <w:rsid w:val="00661D14"/>
    <w:rsid w:val="00662FEF"/>
    <w:rsid w:val="006A45CC"/>
    <w:rsid w:val="006B27F7"/>
    <w:rsid w:val="006B6FD7"/>
    <w:rsid w:val="00706964"/>
    <w:rsid w:val="00720553"/>
    <w:rsid w:val="00737A7F"/>
    <w:rsid w:val="007572FA"/>
    <w:rsid w:val="00761BE0"/>
    <w:rsid w:val="00763BA8"/>
    <w:rsid w:val="007846CE"/>
    <w:rsid w:val="007919A8"/>
    <w:rsid w:val="007B69D1"/>
    <w:rsid w:val="007C0FB3"/>
    <w:rsid w:val="007E45B0"/>
    <w:rsid w:val="007E72ED"/>
    <w:rsid w:val="007F0077"/>
    <w:rsid w:val="00810788"/>
    <w:rsid w:val="00824F32"/>
    <w:rsid w:val="00837745"/>
    <w:rsid w:val="00840E29"/>
    <w:rsid w:val="008564C6"/>
    <w:rsid w:val="008A47E5"/>
    <w:rsid w:val="008D5941"/>
    <w:rsid w:val="008E7745"/>
    <w:rsid w:val="0098304C"/>
    <w:rsid w:val="009C1665"/>
    <w:rsid w:val="00A277CF"/>
    <w:rsid w:val="00A47EA5"/>
    <w:rsid w:val="00A50A0C"/>
    <w:rsid w:val="00A55FC1"/>
    <w:rsid w:val="00AB226A"/>
    <w:rsid w:val="00AD743D"/>
    <w:rsid w:val="00AE46EA"/>
    <w:rsid w:val="00AF70FA"/>
    <w:rsid w:val="00B165CD"/>
    <w:rsid w:val="00B31811"/>
    <w:rsid w:val="00B44248"/>
    <w:rsid w:val="00B802C7"/>
    <w:rsid w:val="00BB57AB"/>
    <w:rsid w:val="00BC593C"/>
    <w:rsid w:val="00C13C42"/>
    <w:rsid w:val="00C50982"/>
    <w:rsid w:val="00C5330E"/>
    <w:rsid w:val="00C828AB"/>
    <w:rsid w:val="00CC0148"/>
    <w:rsid w:val="00CC299E"/>
    <w:rsid w:val="00CC48A2"/>
    <w:rsid w:val="00D26C88"/>
    <w:rsid w:val="00D33E74"/>
    <w:rsid w:val="00D46D3C"/>
    <w:rsid w:val="00D56D5F"/>
    <w:rsid w:val="00D77FE5"/>
    <w:rsid w:val="00D90DDE"/>
    <w:rsid w:val="00DC1152"/>
    <w:rsid w:val="00DD4EA5"/>
    <w:rsid w:val="00DD63D1"/>
    <w:rsid w:val="00DE4908"/>
    <w:rsid w:val="00E27CC6"/>
    <w:rsid w:val="00E613F0"/>
    <w:rsid w:val="00E812F2"/>
    <w:rsid w:val="00E86BD4"/>
    <w:rsid w:val="00EA5612"/>
    <w:rsid w:val="00F12135"/>
    <w:rsid w:val="00F26A00"/>
    <w:rsid w:val="00F42ACE"/>
    <w:rsid w:val="00F536B9"/>
    <w:rsid w:val="00F604F4"/>
    <w:rsid w:val="00F75909"/>
    <w:rsid w:val="00F87BB7"/>
    <w:rsid w:val="00FB5F38"/>
    <w:rsid w:val="00FC57F2"/>
    <w:rsid w:val="00FE2910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557C2-A451-4E70-92B5-501EE98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ogenitor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AD34-8DC8-44AC-8441-02C944CC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Giacomo</cp:lastModifiedBy>
  <cp:revision>32</cp:revision>
  <dcterms:created xsi:type="dcterms:W3CDTF">2021-03-11T15:06:00Z</dcterms:created>
  <dcterms:modified xsi:type="dcterms:W3CDTF">2021-10-29T20:09:00Z</dcterms:modified>
</cp:coreProperties>
</file>